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Y="1875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D150E" w:rsidRPr="0014698C" w14:paraId="5B3B6338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37949C42" w14:textId="7B98793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APPLICANT</w:t>
            </w:r>
          </w:p>
        </w:tc>
      </w:tr>
      <w:tr w:rsidR="003D150E" w:rsidRPr="00D8280A" w14:paraId="74548897" w14:textId="77777777" w:rsidTr="00934BDE">
        <w:trPr>
          <w:trHeight w:val="486"/>
        </w:trPr>
        <w:tc>
          <w:tcPr>
            <w:tcW w:w="5000" w:type="pct"/>
          </w:tcPr>
          <w:p w14:paraId="105A53FB" w14:textId="5976228B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 (incl. academic degree/s):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76BEC0DA" w14:textId="77777777" w:rsidTr="00934BDE">
        <w:trPr>
          <w:trHeight w:val="486"/>
        </w:trPr>
        <w:tc>
          <w:tcPr>
            <w:tcW w:w="5000" w:type="pct"/>
          </w:tcPr>
          <w:p w14:paraId="6A0902D6" w14:textId="1EFC0B02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Department: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110D2037" w14:textId="77777777" w:rsidTr="00934BDE">
        <w:trPr>
          <w:trHeight w:val="486"/>
        </w:trPr>
        <w:tc>
          <w:tcPr>
            <w:tcW w:w="5000" w:type="pct"/>
          </w:tcPr>
          <w:p w14:paraId="0EF967BB" w14:textId="02BB626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04F77E71" w14:textId="77777777" w:rsidTr="00934BDE">
        <w:trPr>
          <w:trHeight w:val="486"/>
        </w:trPr>
        <w:tc>
          <w:tcPr>
            <w:tcW w:w="5000" w:type="pct"/>
          </w:tcPr>
          <w:p w14:paraId="3F99A90F" w14:textId="249A2DD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Email: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D8280A" w14:paraId="7C262AC1" w14:textId="77777777" w:rsidTr="00934BDE">
        <w:trPr>
          <w:trHeight w:val="486"/>
        </w:trPr>
        <w:tc>
          <w:tcPr>
            <w:tcW w:w="5000" w:type="pct"/>
          </w:tcPr>
          <w:p w14:paraId="25BA6E4C" w14:textId="77A81D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Members of the working group, if applicable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2DB3DE00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5F432373" w14:textId="2CDBFD6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3D150E" w:rsidRPr="00D8280A" w14:paraId="390F2E45" w14:textId="77777777" w:rsidTr="00934BDE">
        <w:trPr>
          <w:trHeight w:val="863"/>
        </w:trPr>
        <w:tc>
          <w:tcPr>
            <w:tcW w:w="5000" w:type="pct"/>
          </w:tcPr>
          <w:p w14:paraId="68587D11" w14:textId="1EBFA74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level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lang w:val="en-US"/>
                </w:rPr>
                <w:alias w:val="Course level"/>
                <w:tag w:val="Course level"/>
                <w:id w:val="-1720589732"/>
                <w:placeholder>
                  <w:docPart w:val="A13BC723BC7C491AA040DFB987BE7B07"/>
                </w:placeholder>
                <w:showingPlcHdr/>
                <w:comboBox>
                  <w:listItem w:value="Select as appropriate"/>
                  <w:listItem w:displayText="bachelor's" w:value="bachelor's"/>
                  <w:listItem w:displayText="master's" w:value="master's"/>
                  <w:listItem w:displayText="Executive Academy MBA" w:value="Executive Academy MBA"/>
                </w:comboBox>
              </w:sdtPr>
              <w:sdtEndPr/>
              <w:sdtContent>
                <w:r w:rsidRPr="0014698C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  <w:lang w:val="en-US"/>
                  </w:rPr>
                  <w:t>please select as appropriate</w:t>
                </w:r>
              </w:sdtContent>
            </w:sdt>
          </w:p>
          <w:p w14:paraId="25C2D190" w14:textId="77777777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number: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3DEE59BA" w14:textId="0C0CD2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14:paraId="7BF51B4B" w14:textId="1157700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 credits:</w:t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05250D94" w14:textId="5BD58FC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title: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798687A8" w14:textId="296FE63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Number of students in the course:</w:t>
            </w:r>
            <w:r w:rsidRPr="0014698C">
              <w:rPr>
                <w:rFonts w:ascii="Verdana" w:eastAsia="Times New Roman" w:hAnsi="Verdana" w:cs="Times New Roman"/>
                <w:b/>
                <w:bCs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42A800BC" w14:textId="77777777" w:rsidTr="00934BDE">
        <w:trPr>
          <w:trHeight w:val="863"/>
        </w:trPr>
        <w:tc>
          <w:tcPr>
            <w:tcW w:w="5000" w:type="pct"/>
          </w:tcPr>
          <w:p w14:paraId="166ED8D2" w14:textId="0658B805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Further information on the course: </w:t>
            </w:r>
          </w:p>
          <w:p w14:paraId="3580BC44" w14:textId="34928996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(e.g. prior knowledge of students, posi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tion in the curriculum/program)</w:t>
            </w:r>
          </w:p>
          <w:p w14:paraId="26C35D96" w14:textId="64FD78CC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2FEA1803" w14:textId="11E6F499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965FBD" w:rsidRPr="0014698C" w14:paraId="170CFA57" w14:textId="77777777" w:rsidTr="00934BDE">
        <w:trPr>
          <w:trHeight w:val="863"/>
        </w:trPr>
        <w:tc>
          <w:tcPr>
            <w:tcW w:w="5000" w:type="pct"/>
          </w:tcPr>
          <w:p w14:paraId="4230F760" w14:textId="095569DE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Links </w:t>
            </w:r>
            <w:r w:rsidR="00E71169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to the course’s online environment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B8EF7DD" w14:textId="389951F9" w:rsidR="00965FBD" w:rsidRPr="0014698C" w:rsidRDefault="00E71169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Here you can provide the jury with links to the contents of your course’s online environment for review. </w:t>
            </w:r>
          </w:p>
          <w:p w14:paraId="66C7B8E4" w14:textId="4F393093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</w:tbl>
    <w:p w14:paraId="5BC2416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Application Form</w:t>
      </w:r>
    </w:p>
    <w:p w14:paraId="4653608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Innovative Teaching Award 2020</w:t>
      </w:r>
      <w:r w:rsidRPr="0014698C">
        <w:rPr>
          <w:rFonts w:ascii="Verdana" w:eastAsia="Times New Roman" w:hAnsi="Verdana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02DA2DF6" w14:textId="06FE1041" w:rsidR="00934BDE" w:rsidRPr="0014698C" w:rsidRDefault="00934BDE" w:rsidP="00934BDE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</w:p>
    <w:p w14:paraId="524A696D" w14:textId="731EEB46" w:rsidR="00445EE4" w:rsidRPr="0014698C" w:rsidRDefault="00445EE4" w:rsidP="00445EE4">
      <w:pPr>
        <w:rPr>
          <w:lang w:val="en-US"/>
        </w:rPr>
      </w:pPr>
    </w:p>
    <w:p w14:paraId="0BBB5244" w14:textId="77777777" w:rsidR="00445EE4" w:rsidRPr="0014698C" w:rsidRDefault="00445EE4" w:rsidP="00445EE4">
      <w:pPr>
        <w:rPr>
          <w:lang w:val="en-US"/>
        </w:rPr>
        <w:sectPr w:rsidR="00445EE4" w:rsidRPr="0014698C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14:paraId="2C4FC21C" w14:textId="0F3AE768" w:rsidR="006F3C2F" w:rsidRPr="0014698C" w:rsidRDefault="006F3C2F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0AD689FC" w14:textId="213EEF2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63784BE8" w14:textId="0329C20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1904E870" w14:textId="77777777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6C55CC67" w14:textId="4A3FEBFF" w:rsidR="00596E1E" w:rsidRDefault="00596E1E">
      <w:pPr>
        <w:rPr>
          <w:lang w:val="en-US"/>
        </w:rPr>
      </w:pPr>
    </w:p>
    <w:p w14:paraId="114D788C" w14:textId="64163D58" w:rsidR="00934BDE" w:rsidRDefault="00934BDE">
      <w:pPr>
        <w:rPr>
          <w:lang w:val="en-US"/>
        </w:rPr>
      </w:pPr>
    </w:p>
    <w:p w14:paraId="443C326F" w14:textId="5467A184" w:rsidR="00934BDE" w:rsidRDefault="00934BDE">
      <w:pPr>
        <w:rPr>
          <w:lang w:val="en-US"/>
        </w:rPr>
      </w:pPr>
    </w:p>
    <w:p w14:paraId="26AC32F3" w14:textId="560E9EA6" w:rsidR="00934BDE" w:rsidRPr="0014698C" w:rsidRDefault="00934BDE">
      <w:pPr>
        <w:rPr>
          <w:lang w:val="en-US"/>
        </w:rPr>
      </w:pPr>
    </w:p>
    <w:tbl>
      <w:tblPr>
        <w:tblStyle w:val="Tabellenraster1"/>
        <w:tblpPr w:leftFromText="141" w:rightFromText="141" w:vertAnchor="page" w:horzAnchor="margin" w:tblpX="137" w:tblpY="5817"/>
        <w:tblW w:w="4845" w:type="pct"/>
        <w:tblLook w:val="04A0" w:firstRow="1" w:lastRow="0" w:firstColumn="1" w:lastColumn="0" w:noHBand="0" w:noVBand="1"/>
      </w:tblPr>
      <w:tblGrid>
        <w:gridCol w:w="10132"/>
      </w:tblGrid>
      <w:tr w:rsidR="00317038" w:rsidRPr="00D8280A" w14:paraId="068356BB" w14:textId="77777777" w:rsidTr="00317038">
        <w:trPr>
          <w:trHeight w:val="454"/>
        </w:trPr>
        <w:tc>
          <w:tcPr>
            <w:tcW w:w="5000" w:type="pct"/>
            <w:shd w:val="clear" w:color="auto" w:fill="EFEFEF"/>
          </w:tcPr>
          <w:p w14:paraId="328F82B4" w14:textId="03A84078" w:rsidR="00317038" w:rsidRPr="0014698C" w:rsidRDefault="003E710B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noProof/>
                <w:color w:val="808080" w:themeColor="background1" w:themeShade="80"/>
                <w:lang w:eastAsia="de-A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9C92A" wp14:editId="0CEBA3A4">
                      <wp:simplePos x="0" y="0"/>
                      <wp:positionH relativeFrom="margin">
                        <wp:posOffset>-73990</wp:posOffset>
                      </wp:positionH>
                      <wp:positionV relativeFrom="paragraph">
                        <wp:posOffset>-2850947</wp:posOffset>
                      </wp:positionV>
                      <wp:extent cx="6437376" cy="2582883"/>
                      <wp:effectExtent l="0" t="0" r="20955" b="2730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7376" cy="2582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B6706" w14:textId="77777777" w:rsidR="003D150E" w:rsidRPr="008F6888" w:rsidRDefault="003D150E" w:rsidP="00965FBD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8F6888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Information on application</w:t>
                                  </w:r>
                                </w:p>
                                <w:p w14:paraId="280C1524" w14:textId="77777777" w:rsidR="00701D35" w:rsidRPr="00701D35" w:rsidRDefault="003D150E" w:rsidP="00701D35">
                                  <w:pPr>
                                    <w:spacing w:before="240" w:line="240" w:lineRule="auto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Please use the template on the following pages to describe your course. </w:t>
                                  </w:r>
                                  <w:r w:rsidR="00701D35"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Provide a brief description (up to 180 words) of your course design under item 1. If your course </w:t>
                                  </w:r>
                                  <w:proofErr w:type="gramStart"/>
                                  <w:r w:rsidR="00701D35"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is selected</w:t>
                                  </w:r>
                                  <w:proofErr w:type="gramEnd"/>
                                  <w:r w:rsidR="00701D35"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for an award, this text will be published on the WU website along with the submitted application form. </w:t>
                                  </w:r>
                                </w:p>
                                <w:p w14:paraId="7293D640" w14:textId="5F9EA8D6" w:rsidR="00965FBD" w:rsidRPr="00701D35" w:rsidRDefault="00701D35" w:rsidP="00701D35">
                                  <w:pPr>
                                    <w:spacing w:before="120" w:line="240" w:lineRule="auto"/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The more detailed description of your course design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(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item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2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below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) </w:t>
                                  </w:r>
                                  <w:proofErr w:type="gramStart"/>
                                  <w:r w:rsidR="006D64D3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is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structured</w:t>
                                  </w:r>
                                  <w:proofErr w:type="gramEnd"/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into three parts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2C8F3CBA" w14:textId="77777777" w:rsidR="00965FBD" w:rsidRPr="00701D35" w:rsidRDefault="00190FDD" w:rsidP="00701D35">
                                  <w:pPr>
                                    <w:pStyle w:val="Listenabsatz"/>
                                    <w:numPr>
                                      <w:ilvl w:val="0"/>
                                      <w:numId w:val="20"/>
                                    </w:numPr>
                                    <w:spacing w:before="120" w:line="240" w:lineRule="auto"/>
                                    <w:ind w:left="714" w:hanging="357"/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Section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2a </w:t>
                                  </w:r>
                                  <w:r w:rsidR="00701D35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provides the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="00701D35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j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ury </w:t>
                                  </w:r>
                                  <w:r w:rsidR="00701D35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with an initial overview of your course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E197F91" w14:textId="5FB404EA" w:rsidR="00965FBD" w:rsidRPr="00701D35" w:rsidRDefault="00701D35" w:rsidP="00701D35">
                                  <w:pPr>
                                    <w:pStyle w:val="Listenabsatz"/>
                                    <w:numPr>
                                      <w:ilvl w:val="0"/>
                                      <w:numId w:val="20"/>
                                    </w:numPr>
                                    <w:spacing w:before="120" w:line="240" w:lineRule="auto"/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In section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2b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,</w:t>
                                  </w:r>
                                  <w:r w:rsidR="00965FBD"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please provide detailed information on teaching methods and the media-based didactic elements used. </w:t>
                                  </w:r>
                                </w:p>
                                <w:p w14:paraId="033FA8E8" w14:textId="77777777" w:rsidR="00965FBD" w:rsidRPr="00604DE4" w:rsidRDefault="00701D35" w:rsidP="00701D35">
                                  <w:pPr>
                                    <w:pStyle w:val="Listenabsatz"/>
                                    <w:numPr>
                                      <w:ilvl w:val="0"/>
                                      <w:numId w:val="20"/>
                                    </w:numPr>
                                    <w:spacing w:before="120" w:line="240" w:lineRule="auto"/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The innovative character of your course as based on this year’s topic </w:t>
                                  </w:r>
                                  <w:proofErr w:type="gramStart"/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>is described</w:t>
                                  </w:r>
                                  <w:proofErr w:type="gramEnd"/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t xml:space="preserve"> in section 2c. </w:t>
                                  </w:r>
                                  <w:r w:rsidRPr="00701D35">
                                    <w:rPr>
                                      <w:rFonts w:ascii="Verdana" w:eastAsia="Times New Roman" w:hAnsi="Verdana" w:cs="Times New Roman"/>
                                      <w:bCs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3C3F8DD8" w14:textId="77777777" w:rsidR="003D150E" w:rsidRPr="00701D35" w:rsidRDefault="003D150E" w:rsidP="00965FBD">
                                  <w:pPr>
                                    <w:spacing w:before="120" w:line="240" w:lineRule="auto"/>
                                    <w:jc w:val="both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The questions me</w:t>
                                  </w:r>
                                  <w:bookmarkStart w:id="0" w:name="_GoBack"/>
                                  <w:bookmarkEnd w:id="0"/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ntioned in each section </w:t>
                                  </w:r>
                                  <w:proofErr w:type="gramStart"/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are intended</w:t>
                                  </w:r>
                                  <w:proofErr w:type="gramEnd"/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as support for the description of your course design. </w:t>
                                  </w:r>
                                </w:p>
                                <w:p w14:paraId="6D316ED6" w14:textId="77777777" w:rsidR="00596E1E" w:rsidRPr="00965FBD" w:rsidRDefault="003D150E" w:rsidP="00965FBD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Please complete the template directly in</w:t>
                                  </w:r>
                                  <w:r w:rsidR="00165A26"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w</w:t>
                                  </w:r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ord and send it as a .doc or .pdf file to </w:t>
                                  </w:r>
                                  <w:hyperlink r:id="rId15" w:history="1">
                                    <w:r w:rsidRPr="00701D35">
                                      <w:rPr>
                                        <w:rStyle w:val="Hyperlink"/>
                                        <w:color w:val="000000" w:themeColor="text1"/>
                                        <w:lang w:val="en-US"/>
                                      </w:rPr>
                                      <w:t>lehrenundlernen@wu.ac.at</w:t>
                                    </w:r>
                                  </w:hyperlink>
                                  <w:r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by </w:t>
                                  </w:r>
                                  <w:r w:rsidR="00965FBD" w:rsidRPr="00EE5966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09</w:t>
                                  </w:r>
                                  <w:r w:rsidRPr="00EE5966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 xml:space="preserve"> February 20</w:t>
                                  </w:r>
                                  <w:r w:rsidR="00965FBD" w:rsidRPr="00EE5966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20</w:t>
                                  </w:r>
                                  <w:r w:rsidR="00965FBD" w:rsidRPr="00701D3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5.85pt;margin-top:-224.5pt;width:506.9pt;height:20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IFowIAAPsFAAAOAAAAZHJzL2Uyb0RvYy54bWysVFtP2zAUfp+0/2D5fSS9QVeRog7ENIkB&#10;Wpl4dh27jWb7eLbbpPv1O3aSUhgvbHtJbJ/v3L5zOb9otCI74XwFpqCDk5wSYTiUlVkX9PvD9Ycp&#10;JT4wUzIFRhR0Lzy9mL9/d17bmRjCBlQpHEEjxs9qW9BNCHaWZZ5vhGb+BKwwKJTgNAt4deusdKxG&#10;61plwzw/zWpwpXXAhff4etUK6TzZl1LwcCelF4GogmJsIX1d+q7iN5ufs9naMbupeBcG+4soNKsM&#10;Oj2YumKBka2r/jClK+7AgwwnHHQGUlZcpBwwm0H+IpvlhlmRckFyvD3Q5P+fWX67u3ekKgs6psQw&#10;jSV6EE2QQpVkHNmprZ8haGkRFppP0GCV+3ePjzHpRjod/5gOQTnyvD9wi8YIx8fT8ehsdHZKCUfZ&#10;cDIdTqejaCd7UrfOh88CNImHgjosXuKU7W58aKE9JHrzoKryulIqXWLDiEvlyI5hqVfrQVJVW/0V&#10;yvZtOsnzVHB0mforwlMAzywpQ2oMdzTJk4VnsoPaP3rBCJSJYYvUol16keqW0nQKeyUiRplvQmKJ&#10;ErOv5Mo4FyakoiS7iI4oicy8RbHDP0X1FuU2j94zmHBQ1pUB1zL5vETljz5k2eKxFEd5x2NoVk3X&#10;giso99iBDtoJ9pZfV9glN8yHe+ZwZLHpcA2FO/xIBVhB6E6UbMD9eu094nGSUEpJjSugoP7nljlB&#10;ifpicMY+DsbjuDPSZTw5G+LFHUtWxxKz1ZeArTfAhWd5OkZ8UP1ROtCPuK0W0SuKmOHou6ChP16G&#10;djHhtuNisUgg3BKWhRuztDyajtWJM/DQPDJnu0EJOGO30C8LNnsxLy02ahpYbAPIKg1TJLhltSMe&#10;N0yahm4bxhV2fE+op509/w0AAP//AwBQSwMEFAAGAAgAAAAhAEzqXLfjAAAADQEAAA8AAABkcnMv&#10;ZG93bnJldi54bWxMjzFPwzAQhXck/oN1SGytHbcqbYhTFQRIDB0oDLC58ZFExOc0dlvDr8eZYLu7&#10;9/Tue8U62o6dcPCtIwXZVABDqpxpqVbw9vo4WQLzQZPRnSNU8I0e1uXlRaFz4870gqddqFkKIZ9r&#10;BU0Ifc65rxq02k9dj5S0TzdYHdI61NwM+pzCbcelEAtudUvpQ6N7vG+w+todrYKHVXyW7/FHyqfN&#10;9u6wnC0+wuyg1PVV3NwCCxjDnxlG/IQOZWLauyMZzzoFkyy7SdY0zOer1Gq0CCEzYPvxJiXwsuD/&#10;W5S/AAAA//8DAFBLAQItABQABgAIAAAAIQC2gziS/gAAAOEBAAATAAAAAAAAAAAAAAAAAAAAAABb&#10;Q29udGVudF9UeXBlc10ueG1sUEsBAi0AFAAGAAgAAAAhADj9If/WAAAAlAEAAAsAAAAAAAAAAAAA&#10;AAAALwEAAF9yZWxzLy5yZWxzUEsBAi0AFAAGAAgAAAAhAGW7YgWjAgAA+wUAAA4AAAAAAAAAAAAA&#10;AAAALgIAAGRycy9lMm9Eb2MueG1sUEsBAi0AFAAGAAgAAAAhAEzqXLfjAAAADQEAAA8AAAAAAAAA&#10;AAAAAAAA/QQAAGRycy9kb3ducmV2LnhtbFBLBQYAAAAABAAEAPMAAAANBgAAAAA=&#10;" fillcolor="#d8d8d8 [2732]" strokecolor="#d8d8d8 [2732]" strokeweight=".5pt">
                      <v:textbox>
                        <w:txbxContent>
                          <w:p w14:paraId="1CDB6706" w14:textId="77777777" w:rsidR="003D150E" w:rsidRPr="008F6888" w:rsidRDefault="003D150E" w:rsidP="00965FBD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Information on application</w:t>
                            </w:r>
                          </w:p>
                          <w:p w14:paraId="280C1524" w14:textId="77777777" w:rsidR="00701D35" w:rsidRPr="00701D35" w:rsidRDefault="003D150E" w:rsidP="00701D35">
                            <w:pPr>
                              <w:spacing w:before="24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Please use the template on the following pages to describe your course. </w:t>
                            </w:r>
                            <w:r w:rsidR="00701D35"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Provide a brief description (up to 180 words) of your course design under item 1. If your course </w:t>
                            </w:r>
                            <w:proofErr w:type="gramStart"/>
                            <w:r w:rsidR="00701D35" w:rsidRPr="00701D35">
                              <w:rPr>
                                <w:color w:val="000000" w:themeColor="text1"/>
                                <w:lang w:val="en-US"/>
                              </w:rPr>
                              <w:t>is selected</w:t>
                            </w:r>
                            <w:proofErr w:type="gramEnd"/>
                            <w:r w:rsidR="00701D35"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 for an award, this text will be published on the WU website along with the submitted application form. </w:t>
                            </w:r>
                          </w:p>
                          <w:p w14:paraId="7293D640" w14:textId="5F9EA8D6" w:rsidR="00965FBD" w:rsidRPr="00701D35" w:rsidRDefault="00701D35" w:rsidP="00701D35">
                            <w:pPr>
                              <w:spacing w:before="12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</w:pP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The more detailed description of your course design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(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item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2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below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) </w:t>
                            </w:r>
                            <w:proofErr w:type="gramStart"/>
                            <w:r w:rsidR="006D64D3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is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structured</w:t>
                            </w:r>
                            <w:proofErr w:type="gramEnd"/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into three parts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2C8F3CBA" w14:textId="77777777" w:rsidR="00965FBD" w:rsidRPr="00701D35" w:rsidRDefault="00190FDD" w:rsidP="00701D3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ind w:left="714" w:hanging="357"/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Section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2a </w:t>
                            </w:r>
                            <w:r w:rsidR="00701D35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provides the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01D35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j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ury </w:t>
                            </w:r>
                            <w:r w:rsidR="00701D35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with an initial overview of your course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E197F91" w14:textId="5FB404EA" w:rsidR="00965FBD" w:rsidRPr="00701D35" w:rsidRDefault="00701D35" w:rsidP="00701D3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</w:pP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In section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2b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,</w:t>
                            </w:r>
                            <w:r w:rsidR="00965FBD"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please provide detailed information on teaching methods and the media-based didactic elements used. </w:t>
                            </w:r>
                          </w:p>
                          <w:p w14:paraId="033FA8E8" w14:textId="77777777" w:rsidR="00965FBD" w:rsidRPr="00604DE4" w:rsidRDefault="00701D35" w:rsidP="00701D3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</w:pP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The innovative character of your course as based on this year’s topic </w:t>
                            </w:r>
                            <w:proofErr w:type="gramStart"/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>is described</w:t>
                            </w:r>
                            <w:proofErr w:type="gramEnd"/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t xml:space="preserve"> in section 2c. </w:t>
                            </w:r>
                            <w:r w:rsidRPr="00701D35">
                              <w:rPr>
                                <w:rFonts w:ascii="Verdana" w:eastAsia="Times New Roman" w:hAnsi="Verdana" w:cs="Times New Roman"/>
                                <w:bCs/>
                                <w:lang w:val="en-US"/>
                              </w:rPr>
                              <w:br/>
                            </w:r>
                          </w:p>
                          <w:p w14:paraId="3C3F8DD8" w14:textId="77777777" w:rsidR="003D150E" w:rsidRPr="00701D35" w:rsidRDefault="003D150E" w:rsidP="00965FBD">
                            <w:pPr>
                              <w:spacing w:before="120"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>The questions me</w:t>
                            </w:r>
                            <w:bookmarkStart w:id="1" w:name="_GoBack"/>
                            <w:bookmarkEnd w:id="1"/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ntioned in each section </w:t>
                            </w:r>
                            <w:proofErr w:type="gramStart"/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>are intended</w:t>
                            </w:r>
                            <w:proofErr w:type="gramEnd"/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 as support for the description of your course design. </w:t>
                            </w:r>
                          </w:p>
                          <w:p w14:paraId="6D316ED6" w14:textId="77777777" w:rsidR="00596E1E" w:rsidRPr="00965FBD" w:rsidRDefault="003D150E" w:rsidP="00965FBD">
                            <w:pPr>
                              <w:spacing w:before="120" w:after="12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>Please complete the template directly in</w:t>
                            </w:r>
                            <w:r w:rsidR="00165A26"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 w</w:t>
                            </w:r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ord and send it as a .doc or .pdf file to </w:t>
                            </w:r>
                            <w:hyperlink r:id="rId16" w:history="1">
                              <w:r w:rsidRPr="00701D35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lehrenundlernen@wu.ac.at</w:t>
                              </w:r>
                            </w:hyperlink>
                            <w:r w:rsidRPr="00701D35">
                              <w:rPr>
                                <w:color w:val="000000" w:themeColor="text1"/>
                                <w:lang w:val="en-US"/>
                              </w:rPr>
                              <w:t xml:space="preserve"> by </w:t>
                            </w:r>
                            <w:r w:rsidR="00965FBD" w:rsidRPr="00EE596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09</w:t>
                            </w:r>
                            <w:r w:rsidRPr="00EE596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February 20</w:t>
                            </w:r>
                            <w:r w:rsidR="00965FBD" w:rsidRPr="00EE596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 w:rsidR="00965FBD" w:rsidRPr="00701D35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17038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1. SHORT DESCRIPTION OF THE COURSE DESIGN (max. 180 words)</w:t>
            </w:r>
          </w:p>
          <w:p w14:paraId="469613D3" w14:textId="326C6695" w:rsidR="00317038" w:rsidRPr="0014698C" w:rsidRDefault="00261A44" w:rsidP="004B619B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If your course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is selected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for an award, this text will be published on the WU website along with the submitted application form</w:t>
            </w:r>
            <w:r w:rsidR="00317038"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.</w:t>
            </w:r>
          </w:p>
        </w:tc>
      </w:tr>
      <w:tr w:rsidR="00317038" w:rsidRPr="0014698C" w14:paraId="168261CD" w14:textId="77777777" w:rsidTr="003E710B">
        <w:trPr>
          <w:trHeight w:val="8182"/>
        </w:trPr>
        <w:tc>
          <w:tcPr>
            <w:tcW w:w="5000" w:type="pct"/>
          </w:tcPr>
          <w:p w14:paraId="77A2E593" w14:textId="77777777" w:rsidR="00317038" w:rsidRPr="0014698C" w:rsidRDefault="00317038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3F4E2799" w14:textId="77777777" w:rsidR="00317038" w:rsidRPr="0014698C" w:rsidRDefault="00317038" w:rsidP="00317038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451E157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3E8865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2E03509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5037E97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0C04DCBE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1951C52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406C5194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2EEB071" w14:textId="19289974" w:rsidR="00FE44C8" w:rsidRPr="0014698C" w:rsidRDefault="00FE44C8">
      <w:pPr>
        <w:rPr>
          <w:lang w:val="en-US"/>
        </w:rPr>
      </w:pPr>
      <w:r w:rsidRPr="0014698C">
        <w:rPr>
          <w:lang w:val="en-US"/>
        </w:rP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D8280A" w14:paraId="7CC1076B" w14:textId="77777777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39F3B704" w14:textId="77777777" w:rsidR="003D150E" w:rsidRPr="0014698C" w:rsidRDefault="003D150E" w:rsidP="00317038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2. </w:t>
            </w:r>
            <w:r w:rsidRPr="0014698C">
              <w:rPr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DETAILED DESCRIPTION OF THE COURSE DESIGN </w:t>
            </w:r>
          </w:p>
          <w:p w14:paraId="55C0F7BB" w14:textId="77777777" w:rsidR="003D150E" w:rsidRPr="0014698C" w:rsidRDefault="003D150E" w:rsidP="00317038">
            <w:pPr>
              <w:pStyle w:val="Listenabsatz"/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>2a.)</w:t>
            </w: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ab/>
              <w:t>Overview</w:t>
            </w:r>
          </w:p>
          <w:p w14:paraId="66ECB49F" w14:textId="77777777" w:rsidR="003D150E" w:rsidRPr="0014698C" w:rsidRDefault="003D150E" w:rsidP="003D150E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learning outcomes to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be achieved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by the students?</w:t>
            </w:r>
          </w:p>
          <w:p w14:paraId="21DA22FC" w14:textId="77777777" w:rsidR="003D150E" w:rsidRPr="0014698C" w:rsidRDefault="003D150E" w:rsidP="003D150E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content elements of the course and how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is it structured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? </w:t>
            </w:r>
          </w:p>
          <w:p w14:paraId="487CF49D" w14:textId="77777777" w:rsidR="00596E1E" w:rsidRPr="0014698C" w:rsidRDefault="003D150E" w:rsidP="00317038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ind w:left="1434" w:hanging="357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elements on which the final grade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is based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? </w:t>
            </w:r>
          </w:p>
        </w:tc>
      </w:tr>
      <w:tr w:rsidR="00596E1E" w:rsidRPr="0014698C" w14:paraId="7274D107" w14:textId="77777777" w:rsidTr="003E710B">
        <w:trPr>
          <w:trHeight w:val="12135"/>
        </w:trPr>
        <w:tc>
          <w:tcPr>
            <w:tcW w:w="5000" w:type="pct"/>
          </w:tcPr>
          <w:p w14:paraId="144692A7" w14:textId="77777777" w:rsidR="00596E1E" w:rsidRPr="0014698C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</w:tc>
      </w:tr>
    </w:tbl>
    <w:p w14:paraId="0683FADF" w14:textId="77777777" w:rsidR="00596E1E" w:rsidRPr="0014698C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  <w:lang w:val="en-US"/>
        </w:rPr>
      </w:pPr>
      <w:r w:rsidRPr="0014698C">
        <w:rPr>
          <w:rFonts w:ascii="Verdana" w:eastAsia="Verdana" w:hAnsi="Verdana" w:cs="Times New Roman"/>
          <w:b/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RPr="00D8280A" w14:paraId="44E0641A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103C0446" w14:textId="77777777" w:rsidR="003D150E" w:rsidRPr="0014698C" w:rsidRDefault="003D150E" w:rsidP="00317038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lang w:val="en-US"/>
              </w:rPr>
              <w:lastRenderedPageBreak/>
              <w:t>2b.) Teaching methods</w:t>
            </w:r>
          </w:p>
          <w:p w14:paraId="697C9AF0" w14:textId="4E6EA312" w:rsidR="00317038" w:rsidRPr="0014698C" w:rsidRDefault="00261A44" w:rsidP="00317038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="003E710B" w:rsidRPr="003E710B">
              <w:rPr>
                <w:rFonts w:ascii="Verdana" w:eastAsia="Verdana" w:hAnsi="Verdana" w:cs="Times New Roman"/>
                <w:lang w:val="en-US"/>
              </w:rPr>
              <w:t xml:space="preserve">and </w:t>
            </w:r>
            <w:r w:rsidRPr="003E710B">
              <w:rPr>
                <w:rFonts w:ascii="Verdana" w:eastAsia="Verdana" w:hAnsi="Verdana" w:cs="Times New Roman"/>
                <w:lang w:val="en-US"/>
              </w:rPr>
              <w:t>media-based didactic methods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do you use to help your students achieve the</w:t>
            </w:r>
            <w:r w:rsidR="0014698C">
              <w:rPr>
                <w:rFonts w:ascii="Verdana" w:eastAsia="Verdana" w:hAnsi="Verdana" w:cs="Times New Roman"/>
                <w:lang w:val="en-US"/>
              </w:rPr>
              <w:t xml:space="preserve"> intended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learning outcomes? What role does online support play in this regard? </w:t>
            </w:r>
          </w:p>
          <w:p w14:paraId="6C50DB27" w14:textId="77777777" w:rsidR="00317038" w:rsidRPr="0014698C" w:rsidRDefault="00261A44" w:rsidP="00317038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Why did you choose these specific methods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 xml:space="preserve">? 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What do you </w:t>
            </w:r>
            <w:r w:rsidR="00190FDD" w:rsidRPr="0014698C">
              <w:rPr>
                <w:rFonts w:ascii="Verdana" w:eastAsia="Verdana" w:hAnsi="Verdana" w:cs="Times New Roman"/>
                <w:lang w:val="en-US"/>
              </w:rPr>
              <w:t>hope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to achieve with them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 xml:space="preserve">? </w:t>
            </w:r>
            <w:r w:rsidRPr="0014698C">
              <w:rPr>
                <w:rFonts w:ascii="Verdana" w:eastAsia="Verdana" w:hAnsi="Verdana" w:cs="Times New Roman"/>
                <w:lang w:val="en-US"/>
              </w:rPr>
              <w:t>Which particular advantages do these methods have for you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>?</w:t>
            </w:r>
          </w:p>
          <w:p w14:paraId="74F44B92" w14:textId="4F29D3CB" w:rsidR="00317038" w:rsidRPr="0014698C" w:rsidRDefault="003D2F7B" w:rsidP="00317038">
            <w:pPr>
              <w:pStyle w:val="Listenabsatz"/>
              <w:numPr>
                <w:ilvl w:val="0"/>
                <w:numId w:val="18"/>
              </w:numPr>
              <w:spacing w:before="0" w:after="120" w:line="250" w:lineRule="exact"/>
              <w:ind w:left="714" w:hanging="357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How do you address these media-based didactic concepts during the course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>?</w:t>
            </w:r>
          </w:p>
          <w:p w14:paraId="5B04092A" w14:textId="5B2D0E5F" w:rsidR="00596E1E" w:rsidRPr="0014698C" w:rsidRDefault="003D2F7B" w:rsidP="003E710B">
            <w:pPr>
              <w:pStyle w:val="Listenabsatz"/>
              <w:numPr>
                <w:ilvl w:val="0"/>
                <w:numId w:val="18"/>
              </w:numPr>
              <w:spacing w:before="0" w:after="120" w:line="250" w:lineRule="exact"/>
              <w:ind w:left="714" w:hanging="357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How do students profit from the media-based didactic methods used in the course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>?</w:t>
            </w:r>
          </w:p>
        </w:tc>
      </w:tr>
      <w:tr w:rsidR="00596E1E" w:rsidRPr="0014698C" w14:paraId="037660D3" w14:textId="77777777" w:rsidTr="00596E1E">
        <w:trPr>
          <w:trHeight w:val="11838"/>
        </w:trPr>
        <w:tc>
          <w:tcPr>
            <w:tcW w:w="10201" w:type="dxa"/>
          </w:tcPr>
          <w:p w14:paraId="6F6D1D1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4802384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1834C5F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B9A8E7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3580B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3BEF888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05165FA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2DC2093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7E8D50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A4066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3A9F06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977A0F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D660003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D1B515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7C0CB08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DDC114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E90283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B6381C7" w14:textId="77777777" w:rsidR="00596E1E" w:rsidRPr="0014698C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RPr="00D8280A" w14:paraId="022C89AD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6F6D3499" w14:textId="77777777" w:rsidR="003D150E" w:rsidRPr="0014698C" w:rsidRDefault="00596E1E" w:rsidP="00317038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lang w:val="en-US"/>
              </w:rPr>
              <w:lastRenderedPageBreak/>
              <w:br w:type="page"/>
            </w:r>
            <w:r w:rsidR="003D150E"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2c.) Innovative character of the course</w:t>
            </w:r>
          </w:p>
          <w:p w14:paraId="4B87C964" w14:textId="69FE051E" w:rsidR="003D150E" w:rsidRPr="0014698C" w:rsidRDefault="00604DE4" w:rsidP="00344297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ind w:left="739" w:hanging="425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14698C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To which of the categories listed under item 2 of the call for </w:t>
            </w:r>
            <w:proofErr w:type="gramStart"/>
            <w:r w:rsidRPr="0014698C">
              <w:rPr>
                <w:rFonts w:ascii="Verdana" w:eastAsia="Verdana" w:hAnsi="Verdana" w:cs="Times New Roman"/>
                <w:color w:val="000000" w:themeColor="text1"/>
                <w:lang w:val="en-US"/>
              </w:rPr>
              <w:t>applications</w:t>
            </w:r>
            <w:proofErr w:type="gramEnd"/>
            <w:r w:rsidRPr="0014698C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does your submission belong? </w:t>
            </w:r>
          </w:p>
          <w:p w14:paraId="3345EC40" w14:textId="583F9DDD" w:rsidR="00317038" w:rsidRPr="0014698C" w:rsidRDefault="003E710B" w:rsidP="00344297">
            <w:pPr>
              <w:pStyle w:val="Listenabsatz"/>
              <w:numPr>
                <w:ilvl w:val="0"/>
                <w:numId w:val="14"/>
              </w:numPr>
              <w:spacing w:before="0" w:line="240" w:lineRule="auto"/>
              <w:ind w:left="739" w:hanging="425"/>
              <w:rPr>
                <w:rFonts w:ascii="Verdana" w:eastAsia="Verdana" w:hAnsi="Verdana" w:cs="Times New Roman"/>
                <w:lang w:val="en-US"/>
              </w:rPr>
            </w:pPr>
            <w:r>
              <w:rPr>
                <w:rFonts w:ascii="Verdana" w:eastAsia="Verdana" w:hAnsi="Verdana" w:cs="Times New Roman"/>
                <w:lang w:val="en-US"/>
              </w:rPr>
              <w:t>Which of your concept’s</w:t>
            </w:r>
            <w:r w:rsidR="00344297" w:rsidRPr="0014698C">
              <w:rPr>
                <w:rFonts w:ascii="Verdana" w:eastAsia="Verdana" w:hAnsi="Verdana" w:cs="Times New Roman"/>
                <w:lang w:val="en-US"/>
              </w:rPr>
              <w:t xml:space="preserve"> didactic elements do you consider </w:t>
            </w:r>
            <w:proofErr w:type="gramStart"/>
            <w:r w:rsidR="00344297" w:rsidRPr="0014698C">
              <w:rPr>
                <w:rFonts w:ascii="Verdana" w:eastAsia="Verdana" w:hAnsi="Verdana" w:cs="Times New Roman"/>
                <w:lang w:val="en-US"/>
              </w:rPr>
              <w:t>to be particularly</w:t>
            </w:r>
            <w:proofErr w:type="gramEnd"/>
            <w:r w:rsidR="00344297" w:rsidRPr="0014698C">
              <w:rPr>
                <w:rFonts w:ascii="Verdana" w:eastAsia="Verdana" w:hAnsi="Verdana" w:cs="Times New Roman"/>
                <w:lang w:val="en-US"/>
              </w:rPr>
              <w:t xml:space="preserve"> innovative with regard to this year’s topic “Supporting learning processes online”? </w:t>
            </w:r>
          </w:p>
          <w:p w14:paraId="1C8534CF" w14:textId="130AE0C2" w:rsidR="00317038" w:rsidRPr="0014698C" w:rsidRDefault="000218A8" w:rsidP="00344297">
            <w:pPr>
              <w:pStyle w:val="Listenabsatz"/>
              <w:numPr>
                <w:ilvl w:val="0"/>
                <w:numId w:val="14"/>
              </w:numPr>
              <w:spacing w:before="0" w:line="240" w:lineRule="auto"/>
              <w:ind w:left="739" w:hanging="425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Transferability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 xml:space="preserve">: </w:t>
            </w:r>
            <w:r w:rsidRPr="0014698C">
              <w:rPr>
                <w:rFonts w:ascii="Verdana" w:eastAsia="Verdana" w:hAnsi="Verdana" w:cs="Times New Roman"/>
                <w:lang w:val="en-US"/>
              </w:rPr>
              <w:t>To what extent is your course design transferable to other courses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 xml:space="preserve">? 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Which of your </w:t>
            </w:r>
            <w:proofErr w:type="gramStart"/>
            <w:r w:rsidRPr="0014698C">
              <w:rPr>
                <w:rFonts w:ascii="Verdana" w:eastAsia="Verdana" w:hAnsi="Verdana" w:cs="Times New Roman"/>
                <w:lang w:val="en-US"/>
              </w:rPr>
              <w:t>concept’s</w:t>
            </w:r>
            <w:proofErr w:type="gramEnd"/>
            <w:r w:rsidRPr="0014698C">
              <w:rPr>
                <w:rFonts w:ascii="Verdana" w:eastAsia="Verdana" w:hAnsi="Verdana" w:cs="Times New Roman"/>
                <w:lang w:val="en-US"/>
              </w:rPr>
              <w:t xml:space="preserve"> 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teaching methods </w:t>
            </w:r>
            <w:r w:rsidR="003E710B" w:rsidRPr="003E710B">
              <w:rPr>
                <w:rFonts w:ascii="Verdana" w:eastAsia="Verdana" w:hAnsi="Verdana" w:cs="Times New Roman"/>
                <w:lang w:val="en-US"/>
              </w:rPr>
              <w:t xml:space="preserve">and </w:t>
            </w:r>
            <w:r w:rsidRPr="003E710B">
              <w:rPr>
                <w:rFonts w:ascii="Verdana" w:eastAsia="Verdana" w:hAnsi="Verdana" w:cs="Times New Roman"/>
                <w:lang w:val="en-US"/>
              </w:rPr>
              <w:t>media-based didactic elements could be applied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to other courses</w:t>
            </w:r>
            <w:r w:rsidR="00EF19DD">
              <w:rPr>
                <w:rFonts w:ascii="Verdana" w:eastAsia="Verdana" w:hAnsi="Verdana" w:cs="Times New Roman"/>
                <w:lang w:val="en-US"/>
              </w:rPr>
              <w:t xml:space="preserve"> at WU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>?</w:t>
            </w:r>
          </w:p>
          <w:p w14:paraId="3D47AFB5" w14:textId="1AA91CF1" w:rsidR="00445EE4" w:rsidRPr="0014698C" w:rsidRDefault="000218A8" w:rsidP="003E710B">
            <w:pPr>
              <w:pStyle w:val="Listenabsatz"/>
              <w:numPr>
                <w:ilvl w:val="0"/>
                <w:numId w:val="14"/>
              </w:numPr>
              <w:spacing w:before="240" w:after="120" w:line="240" w:lineRule="auto"/>
              <w:ind w:left="737" w:hanging="425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 of your concept’s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="003E710B" w:rsidRPr="003E710B">
              <w:rPr>
                <w:rFonts w:ascii="Verdana" w:eastAsia="Verdana" w:hAnsi="Verdana" w:cs="Times New Roman"/>
                <w:lang w:val="en-US"/>
              </w:rPr>
              <w:t>and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</w:t>
            </w:r>
            <w:r w:rsidR="003E710B" w:rsidRPr="003E710B">
              <w:rPr>
                <w:rFonts w:ascii="Verdana" w:eastAsia="Verdana" w:hAnsi="Verdana" w:cs="Times New Roman"/>
                <w:lang w:val="en-US"/>
              </w:rPr>
              <w:t>media-based</w:t>
            </w:r>
            <w:r w:rsidRPr="003E710B">
              <w:rPr>
                <w:rFonts w:ascii="Verdana" w:eastAsia="Verdana" w:hAnsi="Verdana" w:cs="Times New Roman"/>
                <w:lang w:val="en-US"/>
              </w:rPr>
              <w:t xml:space="preserve"> didactic elements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 have room for improvement or need to </w:t>
            </w:r>
            <w:proofErr w:type="gramStart"/>
            <w:r w:rsidRPr="0014698C">
              <w:rPr>
                <w:rFonts w:ascii="Verdana" w:eastAsia="Verdana" w:hAnsi="Verdana" w:cs="Times New Roman"/>
                <w:lang w:val="en-US"/>
              </w:rPr>
              <w:t>be reconsidered</w:t>
            </w:r>
            <w:proofErr w:type="gramEnd"/>
            <w:r w:rsidRPr="0014698C">
              <w:rPr>
                <w:rFonts w:ascii="Verdana" w:eastAsia="Verdana" w:hAnsi="Verdana" w:cs="Times New Roman"/>
                <w:lang w:val="en-US"/>
              </w:rPr>
              <w:t xml:space="preserve"> the next time you offer this course</w:t>
            </w:r>
            <w:r w:rsidR="00317038" w:rsidRPr="0014698C">
              <w:rPr>
                <w:rFonts w:ascii="Verdana" w:eastAsia="Verdana" w:hAnsi="Verdana" w:cs="Times New Roman"/>
                <w:lang w:val="en-US"/>
              </w:rPr>
              <w:t>?</w:t>
            </w:r>
          </w:p>
        </w:tc>
      </w:tr>
      <w:tr w:rsidR="0098100E" w:rsidRPr="0014698C" w14:paraId="2F8A99A9" w14:textId="77777777" w:rsidTr="00D8280A">
        <w:trPr>
          <w:trHeight w:val="10695"/>
        </w:trPr>
        <w:tc>
          <w:tcPr>
            <w:tcW w:w="10201" w:type="dxa"/>
          </w:tcPr>
          <w:p w14:paraId="01AA59F0" w14:textId="77777777" w:rsidR="0098100E" w:rsidRPr="0014698C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F49067B" w14:textId="77777777" w:rsidR="0098100E" w:rsidRPr="0014698C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lang w:val="en-US"/>
              </w:rPr>
            </w:pPr>
          </w:p>
        </w:tc>
      </w:tr>
    </w:tbl>
    <w:p w14:paraId="6D6CABDE" w14:textId="77777777" w:rsidR="003E4222" w:rsidRPr="0014698C" w:rsidRDefault="003D150E" w:rsidP="003D150E">
      <w:pPr>
        <w:spacing w:before="240" w:line="240" w:lineRule="auto"/>
        <w:jc w:val="both"/>
        <w:rPr>
          <w:rFonts w:ascii="Verdana" w:hAnsi="Verdana"/>
          <w:lang w:val="en-US"/>
        </w:rPr>
      </w:pPr>
      <w:r w:rsidRPr="0014698C">
        <w:rPr>
          <w:rFonts w:ascii="Verdana" w:hAnsi="Verdana"/>
          <w:b/>
          <w:lang w:val="en-US"/>
        </w:rPr>
        <w:t>Attachment:</w:t>
      </w:r>
      <w:r w:rsidRPr="0014698C">
        <w:rPr>
          <w:rFonts w:ascii="Verdana" w:hAnsi="Verdana"/>
          <w:lang w:val="en-US"/>
        </w:rPr>
        <w:t xml:space="preserve"> Please attach evaluation results, if available.</w:t>
      </w:r>
    </w:p>
    <w:sectPr w:rsidR="003E4222" w:rsidRPr="0014698C" w:rsidSect="00863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B985" w14:textId="77777777" w:rsidR="00AF1F80" w:rsidRDefault="00AF1F80" w:rsidP="003838CA">
      <w:pPr>
        <w:spacing w:line="240" w:lineRule="auto"/>
      </w:pPr>
      <w:r>
        <w:separator/>
      </w:r>
    </w:p>
  </w:endnote>
  <w:endnote w:type="continuationSeparator" w:id="0">
    <w:p w14:paraId="7D297E1D" w14:textId="77777777" w:rsidR="00AF1F80" w:rsidRDefault="00AF1F8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2EA1" w14:textId="77777777" w:rsidR="00445EE4" w:rsidRPr="00DE18E6" w:rsidRDefault="00445EE4" w:rsidP="003F4CD0">
    <w:pPr>
      <w:pStyle w:val="Fuzeile"/>
    </w:pPr>
  </w:p>
  <w:p w14:paraId="5033CB3A" w14:textId="77777777"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9333" w14:textId="77777777" w:rsidR="003D150E" w:rsidRPr="00965FBD" w:rsidRDefault="003D150E" w:rsidP="00965FBD">
    <w:pPr>
      <w:pStyle w:val="Funotentext"/>
      <w:spacing w:before="120"/>
      <w:rPr>
        <w:sz w:val="14"/>
        <w:szCs w:val="14"/>
        <w:lang w:val="en-GB"/>
      </w:rPr>
    </w:pPr>
    <w:r w:rsidRPr="00965FBD">
      <w:rPr>
        <w:rStyle w:val="Funotenzeichen"/>
        <w:sz w:val="14"/>
        <w:szCs w:val="14"/>
      </w:rPr>
      <w:footnoteRef/>
    </w:r>
    <w:r w:rsidRPr="00965FBD">
      <w:rPr>
        <w:sz w:val="14"/>
        <w:szCs w:val="14"/>
        <w:lang w:val="en-GB"/>
      </w:rPr>
      <w:t xml:space="preserve"> </w:t>
    </w:r>
    <w:r w:rsidRPr="00965FBD">
      <w:rPr>
        <w:rFonts w:ascii="Verdana" w:hAnsi="Verdana" w:cs="Verdana"/>
        <w:sz w:val="14"/>
        <w:szCs w:val="14"/>
        <w:lang w:val="en-US"/>
      </w:rPr>
      <w:t>Courses held during the 20</w:t>
    </w:r>
    <w:r w:rsidR="00965FBD" w:rsidRPr="00965FBD">
      <w:rPr>
        <w:rFonts w:ascii="Verdana" w:hAnsi="Verdana" w:cs="Verdana"/>
        <w:sz w:val="14"/>
        <w:szCs w:val="14"/>
        <w:lang w:val="en-US"/>
      </w:rPr>
      <w:t>19</w:t>
    </w:r>
    <w:r w:rsidRPr="00965FBD">
      <w:rPr>
        <w:rFonts w:ascii="Verdana" w:hAnsi="Verdana" w:cs="Verdana"/>
        <w:sz w:val="14"/>
        <w:szCs w:val="14"/>
        <w:lang w:val="en-US"/>
      </w:rPr>
      <w:t xml:space="preserve"> calendar year (summer semester 201</w:t>
    </w:r>
    <w:r w:rsidR="00965FBD" w:rsidRPr="00965FBD">
      <w:rPr>
        <w:rFonts w:ascii="Verdana" w:hAnsi="Verdana" w:cs="Verdana"/>
        <w:sz w:val="14"/>
        <w:szCs w:val="14"/>
        <w:lang w:val="en-US"/>
      </w:rPr>
      <w:t>9</w:t>
    </w:r>
    <w:r w:rsidRPr="00965FBD">
      <w:rPr>
        <w:rFonts w:ascii="Verdana" w:hAnsi="Verdana" w:cs="Verdana"/>
        <w:sz w:val="14"/>
        <w:szCs w:val="14"/>
        <w:lang w:val="en-US"/>
      </w:rPr>
      <w:t>, winter semester 201</w:t>
    </w:r>
    <w:r w:rsidR="00965FBD" w:rsidRPr="00965FBD">
      <w:rPr>
        <w:rFonts w:ascii="Verdana" w:hAnsi="Verdana" w:cs="Verdana"/>
        <w:sz w:val="14"/>
        <w:szCs w:val="14"/>
        <w:lang w:val="en-US"/>
      </w:rPr>
      <w:t>9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965FBD" w:rsidRPr="00965FBD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>) are eligible for the 20</w:t>
    </w:r>
    <w:r w:rsidR="00965FBD" w:rsidRPr="00965FBD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 xml:space="preserve"> Innovative Teaching Award. Courses held over two semesters (WS 201</w:t>
    </w:r>
    <w:r w:rsidR="00965FBD" w:rsidRPr="00965FBD">
      <w:rPr>
        <w:rFonts w:ascii="Verdana" w:hAnsi="Verdana" w:cs="Verdana"/>
        <w:sz w:val="14"/>
        <w:szCs w:val="14"/>
        <w:lang w:val="en-US"/>
      </w:rPr>
      <w:t>8</w:t>
    </w:r>
    <w:r w:rsidRPr="00965FBD">
      <w:rPr>
        <w:rFonts w:ascii="Verdana" w:hAnsi="Verdana" w:cs="Verdana"/>
        <w:sz w:val="14"/>
        <w:szCs w:val="14"/>
        <w:lang w:val="en-US"/>
      </w:rPr>
      <w:t>/1</w:t>
    </w:r>
    <w:r w:rsidR="00965FBD" w:rsidRPr="00965FBD">
      <w:rPr>
        <w:rFonts w:ascii="Verdana" w:hAnsi="Verdana" w:cs="Verdana"/>
        <w:sz w:val="14"/>
        <w:szCs w:val="14"/>
        <w:lang w:val="en-US"/>
      </w:rPr>
      <w:t>9</w:t>
    </w:r>
    <w:r w:rsidRPr="00965FBD">
      <w:rPr>
        <w:rFonts w:ascii="Verdana" w:hAnsi="Verdana" w:cs="Verdana"/>
        <w:sz w:val="14"/>
        <w:szCs w:val="14"/>
        <w:lang w:val="en-US"/>
      </w:rPr>
      <w:t>–SS 201</w:t>
    </w:r>
    <w:r w:rsidR="00965FBD" w:rsidRPr="00965FBD">
      <w:rPr>
        <w:rFonts w:ascii="Verdana" w:hAnsi="Verdana" w:cs="Verdana"/>
        <w:sz w:val="14"/>
        <w:szCs w:val="14"/>
        <w:lang w:val="en-US"/>
      </w:rPr>
      <w:t>9</w:t>
    </w:r>
    <w:r w:rsidRPr="00965FBD">
      <w:rPr>
        <w:rFonts w:ascii="Verdana" w:hAnsi="Verdana" w:cs="Verdana"/>
        <w:sz w:val="14"/>
        <w:szCs w:val="14"/>
        <w:lang w:val="en-US"/>
      </w:rPr>
      <w:t>) can also be nominated.</w:t>
    </w:r>
  </w:p>
  <w:p w14:paraId="40B6D3D5" w14:textId="77777777" w:rsidR="00445EE4" w:rsidRPr="00965FBD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Fonts w:ascii="Verdana" w:hAnsi="Verdana" w:cs="Verdana"/>
        <w:sz w:val="14"/>
        <w:szCs w:val="14"/>
        <w:vertAlign w:val="superscript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Please name all the people involved in the development of the course design. The people named in this field will also receive the award in case of a successful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0A28" w14:textId="77777777"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980D" w14:textId="77777777" w:rsidR="003F4CD0" w:rsidRPr="00DE18E6" w:rsidRDefault="003F4CD0" w:rsidP="003F4CD0">
    <w:pPr>
      <w:pStyle w:val="Fuzeile"/>
    </w:pPr>
  </w:p>
  <w:p w14:paraId="6EDE13B2" w14:textId="77777777" w:rsidR="00D046D8" w:rsidRPr="00DE18E6" w:rsidRDefault="00EE5966" w:rsidP="00DE18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E8CD" w14:textId="77777777" w:rsidR="00317038" w:rsidRPr="00317038" w:rsidRDefault="00317038" w:rsidP="00317038">
    <w:pPr>
      <w:pStyle w:val="Fuzeile"/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5802" w14:textId="77777777" w:rsidR="00AF1F80" w:rsidRDefault="00AF1F80" w:rsidP="003838CA">
      <w:pPr>
        <w:spacing w:line="240" w:lineRule="auto"/>
      </w:pPr>
      <w:r>
        <w:separator/>
      </w:r>
    </w:p>
  </w:footnote>
  <w:footnote w:type="continuationSeparator" w:id="0">
    <w:p w14:paraId="5CFFDD06" w14:textId="77777777" w:rsidR="00AF1F80" w:rsidRDefault="00AF1F80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85C0" w14:textId="77777777"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D9BE" w14:textId="77777777" w:rsidR="00445EE4" w:rsidRPr="003E4222" w:rsidRDefault="00445EE4" w:rsidP="003E4222">
    <w:pPr>
      <w:pStyle w:val="KopfzeileS1"/>
    </w:pPr>
    <w:r>
      <w:drawing>
        <wp:anchor distT="0" distB="0" distL="114300" distR="114300" simplePos="0" relativeHeight="251660288" behindDoc="0" locked="1" layoutInCell="1" allowOverlap="1" wp14:anchorId="67FDFBE7" wp14:editId="15B5C63B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F43" w14:textId="77777777"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8619" w14:textId="77777777" w:rsidR="00076264" w:rsidRPr="0075790A" w:rsidRDefault="00EE5966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FFDB" w14:textId="77777777" w:rsidR="00076264" w:rsidRPr="00317038" w:rsidRDefault="00EE5966" w:rsidP="00317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7B6121"/>
    <w:multiLevelType w:val="hybridMultilevel"/>
    <w:tmpl w:val="18A61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9315AA4"/>
    <w:multiLevelType w:val="hybridMultilevel"/>
    <w:tmpl w:val="2E54CB2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D61"/>
    <w:multiLevelType w:val="hybridMultilevel"/>
    <w:tmpl w:val="23944C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4"/>
  </w:num>
  <w:num w:numId="16">
    <w:abstractNumId w:val="11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218A8"/>
    <w:rsid w:val="0006399F"/>
    <w:rsid w:val="000A0209"/>
    <w:rsid w:val="000A4D2B"/>
    <w:rsid w:val="000D09C9"/>
    <w:rsid w:val="001373C6"/>
    <w:rsid w:val="001427F6"/>
    <w:rsid w:val="0014698C"/>
    <w:rsid w:val="00165A26"/>
    <w:rsid w:val="001833BA"/>
    <w:rsid w:val="00190FDD"/>
    <w:rsid w:val="001B25E7"/>
    <w:rsid w:val="001C39B1"/>
    <w:rsid w:val="001E1E0A"/>
    <w:rsid w:val="00261A44"/>
    <w:rsid w:val="002D2C31"/>
    <w:rsid w:val="00302892"/>
    <w:rsid w:val="00317038"/>
    <w:rsid w:val="0033298C"/>
    <w:rsid w:val="00344297"/>
    <w:rsid w:val="00356284"/>
    <w:rsid w:val="003920A0"/>
    <w:rsid w:val="003D150E"/>
    <w:rsid w:val="003D2F7B"/>
    <w:rsid w:val="003E4222"/>
    <w:rsid w:val="003E710B"/>
    <w:rsid w:val="003F2D79"/>
    <w:rsid w:val="003F3D26"/>
    <w:rsid w:val="003F4CD0"/>
    <w:rsid w:val="00445EE4"/>
    <w:rsid w:val="00473C9E"/>
    <w:rsid w:val="004B619B"/>
    <w:rsid w:val="004C58EE"/>
    <w:rsid w:val="00561D15"/>
    <w:rsid w:val="00596E1E"/>
    <w:rsid w:val="005A24B2"/>
    <w:rsid w:val="005C17AF"/>
    <w:rsid w:val="00604DE4"/>
    <w:rsid w:val="00605CA5"/>
    <w:rsid w:val="00630AC6"/>
    <w:rsid w:val="006338C9"/>
    <w:rsid w:val="0064134F"/>
    <w:rsid w:val="006672DF"/>
    <w:rsid w:val="0069157C"/>
    <w:rsid w:val="006D379F"/>
    <w:rsid w:val="006D64D3"/>
    <w:rsid w:val="006F3C2F"/>
    <w:rsid w:val="00701D35"/>
    <w:rsid w:val="00703BCE"/>
    <w:rsid w:val="00710730"/>
    <w:rsid w:val="0075790A"/>
    <w:rsid w:val="00785F50"/>
    <w:rsid w:val="00787B4E"/>
    <w:rsid w:val="007A0DAA"/>
    <w:rsid w:val="007C2BB5"/>
    <w:rsid w:val="007E1B4B"/>
    <w:rsid w:val="00845896"/>
    <w:rsid w:val="00863FDD"/>
    <w:rsid w:val="008735C8"/>
    <w:rsid w:val="0087422F"/>
    <w:rsid w:val="00876D28"/>
    <w:rsid w:val="00923512"/>
    <w:rsid w:val="009270F9"/>
    <w:rsid w:val="00934BDE"/>
    <w:rsid w:val="00965FBD"/>
    <w:rsid w:val="00977691"/>
    <w:rsid w:val="0098100E"/>
    <w:rsid w:val="009C4B7E"/>
    <w:rsid w:val="00A1645A"/>
    <w:rsid w:val="00AF1F80"/>
    <w:rsid w:val="00B82423"/>
    <w:rsid w:val="00BA1440"/>
    <w:rsid w:val="00BA1636"/>
    <w:rsid w:val="00BB1BAD"/>
    <w:rsid w:val="00BB6C1C"/>
    <w:rsid w:val="00BC5BE9"/>
    <w:rsid w:val="00BD2EF1"/>
    <w:rsid w:val="00CE5BEA"/>
    <w:rsid w:val="00D446C3"/>
    <w:rsid w:val="00D4574C"/>
    <w:rsid w:val="00D67CF0"/>
    <w:rsid w:val="00D756C0"/>
    <w:rsid w:val="00D8280A"/>
    <w:rsid w:val="00D90D40"/>
    <w:rsid w:val="00D95724"/>
    <w:rsid w:val="00DE18E6"/>
    <w:rsid w:val="00DF5CFD"/>
    <w:rsid w:val="00E007C4"/>
    <w:rsid w:val="00E422CB"/>
    <w:rsid w:val="00E70A60"/>
    <w:rsid w:val="00E71169"/>
    <w:rsid w:val="00EA00FE"/>
    <w:rsid w:val="00EE5966"/>
    <w:rsid w:val="00EF19DD"/>
    <w:rsid w:val="00F14CF8"/>
    <w:rsid w:val="00F1510B"/>
    <w:rsid w:val="00F64F67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359440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50E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90FDD"/>
    <w:rPr>
      <w:sz w:val="16"/>
      <w:szCs w:val="16"/>
    </w:rPr>
  </w:style>
  <w:style w:type="paragraph" w:styleId="berarbeitung">
    <w:name w:val="Revision"/>
    <w:hidden/>
    <w:uiPriority w:val="99"/>
    <w:semiHidden/>
    <w:rsid w:val="0019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hrenundlernen@wu.ac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00%20WU-Logo_erste_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BC723BC7C491AA040DFB987BE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AF8A-F3F6-417A-984A-60A311F89438}"/>
      </w:docPartPr>
      <w:docPartBody>
        <w:p w:rsidR="00CF729E" w:rsidRDefault="00BB35C9" w:rsidP="00BB35C9">
          <w:pPr>
            <w:pStyle w:val="A13BC723BC7C491AA040DFB987BE7B07"/>
          </w:pPr>
          <w:r w:rsidRPr="0071373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  <w:lang w:val="en-US"/>
            </w:rPr>
            <w:t>please select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B0609A"/>
    <w:rsid w:val="00BB35C9"/>
    <w:rsid w:val="00C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C9A1DF2EA840E6817F8D095B018A24">
    <w:name w:val="5BC9A1DF2EA840E6817F8D095B018A24"/>
    <w:rsid w:val="007910F8"/>
  </w:style>
  <w:style w:type="character" w:styleId="Platzhaltertext">
    <w:name w:val="Placeholder Text"/>
    <w:basedOn w:val="Absatz-Standardschriftart"/>
    <w:uiPriority w:val="99"/>
    <w:rsid w:val="00BB35C9"/>
    <w:rPr>
      <w:color w:val="auto"/>
    </w:rPr>
  </w:style>
  <w:style w:type="paragraph" w:customStyle="1" w:styleId="6109587587EA4AA2804606EEFADA3655">
    <w:name w:val="6109587587EA4AA2804606EEFADA3655"/>
    <w:rsid w:val="007910F8"/>
  </w:style>
  <w:style w:type="paragraph" w:customStyle="1" w:styleId="1F76730DF79445D4B3EE7D72C9B9F975">
    <w:name w:val="1F76730DF79445D4B3EE7D72C9B9F975"/>
    <w:rsid w:val="007910F8"/>
  </w:style>
  <w:style w:type="paragraph" w:customStyle="1" w:styleId="5BC9A1DF2EA840E6817F8D095B018A241">
    <w:name w:val="5BC9A1DF2EA840E6817F8D095B018A24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1">
    <w:name w:val="6109587587EA4AA2804606EEFADA365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1">
    <w:name w:val="1F76730DF79445D4B3EE7D72C9B9F97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2">
    <w:name w:val="6109587587EA4AA2804606EEFADA365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2">
    <w:name w:val="1F76730DF79445D4B3EE7D72C9B9F97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0CC68D75B43B46F7BA7DAD70EA39640A">
    <w:name w:val="0CC68D75B43B46F7BA7DAD70EA39640A"/>
    <w:rsid w:val="00BB35C9"/>
  </w:style>
  <w:style w:type="paragraph" w:customStyle="1" w:styleId="A13BC723BC7C491AA040DFB987BE7B07">
    <w:name w:val="A13BC723BC7C491AA040DFB987BE7B07"/>
    <w:rsid w:val="00BB35C9"/>
  </w:style>
  <w:style w:type="paragraph" w:customStyle="1" w:styleId="9C12C0C6AD5D411D88FCEE3B0DB91CCE">
    <w:name w:val="9C12C0C6AD5D411D88FCEE3B0DB91CCE"/>
    <w:rsid w:val="00BB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a8d9a65-8471-4209-a900-f8e11db75e0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e413db-0745-4f3a-8dca-564dc7ff6f7d"/>
    <ds:schemaRef ds:uri="08b0a3ee-3d2a-451c-9a1a-7e5d5b0c9c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C97A01-4599-4923-B5EA-CEEA6643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WU-Logo_erste_Seite.dotx</Template>
  <TotalTime>0</TotalTime>
  <Pages>5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Neunteufl, Barbara</cp:lastModifiedBy>
  <cp:revision>5</cp:revision>
  <cp:lastPrinted>2018-11-29T13:35:00Z</cp:lastPrinted>
  <dcterms:created xsi:type="dcterms:W3CDTF">2019-11-29T10:54:00Z</dcterms:created>
  <dcterms:modified xsi:type="dcterms:W3CDTF">2019-11-29T13:23:00Z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