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4D" w:rsidRPr="00EB2D4D" w:rsidRDefault="00EB2D4D" w:rsidP="00EB2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4D">
        <w:rPr>
          <w:rFonts w:ascii="Times New Roman" w:hAnsi="Times New Roman" w:cs="Times New Roman"/>
          <w:b/>
          <w:sz w:val="24"/>
          <w:szCs w:val="24"/>
        </w:rPr>
        <w:t xml:space="preserve">Abstract: </w:t>
      </w:r>
      <w:r w:rsidRPr="00EB2D4D">
        <w:rPr>
          <w:rFonts w:ascii="Times New Roman" w:hAnsi="Times New Roman" w:cs="Times New Roman"/>
          <w:b/>
          <w:i/>
          <w:sz w:val="24"/>
          <w:szCs w:val="24"/>
        </w:rPr>
        <w:t>Conflict Talk at Work</w:t>
      </w:r>
    </w:p>
    <w:p w:rsidR="00EB2D4D" w:rsidRPr="00EB2D4D" w:rsidRDefault="00EB2D4D" w:rsidP="00EB2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4D">
        <w:rPr>
          <w:rFonts w:ascii="Times New Roman" w:hAnsi="Times New Roman" w:cs="Times New Roman"/>
          <w:b/>
          <w:sz w:val="24"/>
          <w:szCs w:val="24"/>
        </w:rPr>
        <w:t>Almut Koester</w:t>
      </w:r>
      <w:bookmarkStart w:id="0" w:name="_GoBack"/>
      <w:bookmarkEnd w:id="0"/>
    </w:p>
    <w:p w:rsidR="00CC7B20" w:rsidRDefault="00EB2D4D" w:rsidP="00CC7B20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 w:rsidRPr="009172D0">
        <w:rPr>
          <w:rFonts w:ascii="Times New Roman" w:hAnsi="Times New Roman" w:cs="Times New Roman"/>
          <w:sz w:val="24"/>
          <w:szCs w:val="24"/>
        </w:rPr>
        <w:t>Maintaining good relationships with co-workers and customers is seen as important for business and for the smooth running of organisational processes in the workplace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72D0">
        <w:rPr>
          <w:rFonts w:ascii="Times New Roman" w:hAnsi="Times New Roman" w:cs="Times New Roman"/>
          <w:sz w:val="24"/>
          <w:szCs w:val="24"/>
        </w:rPr>
        <w:t>At the same time, such activities as problem-solving and negotiating, in which differing views may be expressed or opposing goals pursued, are key to many types of workplace communication. In such situations, disagreement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72D0">
        <w:rPr>
          <w:rFonts w:ascii="Times New Roman" w:hAnsi="Times New Roman" w:cs="Times New Roman"/>
          <w:sz w:val="24"/>
          <w:szCs w:val="24"/>
        </w:rPr>
        <w:t xml:space="preserve"> or even conflict</w:t>
      </w:r>
      <w:r>
        <w:rPr>
          <w:rFonts w:ascii="Times New Roman" w:hAnsi="Times New Roman" w:cs="Times New Roman"/>
          <w:sz w:val="24"/>
          <w:szCs w:val="24"/>
        </w:rPr>
        <w:t>, may arise</w:t>
      </w:r>
      <w:r w:rsidRPr="009172D0">
        <w:rPr>
          <w:rFonts w:ascii="Times New Roman" w:hAnsi="Times New Roman" w:cs="Times New Roman"/>
          <w:sz w:val="24"/>
          <w:szCs w:val="24"/>
        </w:rPr>
        <w:t xml:space="preserve">. </w:t>
      </w:r>
      <w:r w:rsidR="003541C6">
        <w:rPr>
          <w:rFonts w:ascii="Times New Roman" w:hAnsi="Times New Roman" w:cs="Times New Roman"/>
          <w:sz w:val="24"/>
          <w:szCs w:val="24"/>
        </w:rPr>
        <w:t xml:space="preserve">Furthermore, </w:t>
      </w:r>
      <w:r w:rsidRPr="009172D0">
        <w:rPr>
          <w:rFonts w:ascii="Times New Roman" w:hAnsi="Times New Roman" w:cs="Times New Roman"/>
          <w:sz w:val="24"/>
          <w:szCs w:val="24"/>
        </w:rPr>
        <w:t>workplace interactions are frequently marked by relationships of asymmetry</w:t>
      </w:r>
      <w:r w:rsidR="003541C6">
        <w:rPr>
          <w:rFonts w:ascii="Times New Roman" w:hAnsi="Times New Roman" w:cs="Times New Roman"/>
          <w:sz w:val="24"/>
          <w:szCs w:val="24"/>
        </w:rPr>
        <w:t xml:space="preserve"> and power, which </w:t>
      </w:r>
      <w:r w:rsidR="003541C6" w:rsidRPr="009172D0">
        <w:rPr>
          <w:rFonts w:ascii="Times New Roman" w:hAnsi="Times New Roman" w:cs="Times New Roman"/>
          <w:sz w:val="24"/>
          <w:szCs w:val="24"/>
        </w:rPr>
        <w:t>can also result in conflict</w:t>
      </w:r>
      <w:r w:rsidR="003541C6">
        <w:rPr>
          <w:rFonts w:ascii="Times New Roman" w:hAnsi="Times New Roman" w:cs="Times New Roman"/>
          <w:sz w:val="24"/>
          <w:szCs w:val="24"/>
        </w:rPr>
        <w:t xml:space="preserve"> </w:t>
      </w:r>
      <w:r w:rsidRPr="009172D0">
        <w:rPr>
          <w:rFonts w:ascii="Times New Roman" w:hAnsi="Times New Roman" w:cs="Times New Roman"/>
          <w:sz w:val="24"/>
          <w:szCs w:val="24"/>
        </w:rPr>
        <w:t xml:space="preserve">if such power relations are </w:t>
      </w:r>
      <w:r w:rsidR="003541C6">
        <w:rPr>
          <w:rFonts w:ascii="Times New Roman" w:hAnsi="Times New Roman" w:cs="Times New Roman"/>
          <w:sz w:val="24"/>
          <w:szCs w:val="24"/>
        </w:rPr>
        <w:t>resisted or challenged</w:t>
      </w:r>
      <w:r w:rsidRPr="009172D0">
        <w:rPr>
          <w:rFonts w:ascii="Times New Roman" w:hAnsi="Times New Roman" w:cs="Times New Roman"/>
          <w:sz w:val="24"/>
          <w:szCs w:val="24"/>
        </w:rPr>
        <w:t>.</w:t>
      </w:r>
      <w:r w:rsidR="00CC7B20">
        <w:rPr>
          <w:rFonts w:ascii="Times New Roman" w:hAnsi="Times New Roman" w:cs="Times New Roman"/>
          <w:sz w:val="24"/>
          <w:szCs w:val="24"/>
        </w:rPr>
        <w:t xml:space="preserve"> </w:t>
      </w:r>
      <w:r w:rsidRPr="009172D0">
        <w:rPr>
          <w:rFonts w:ascii="Times New Roman" w:hAnsi="Times New Roman" w:cs="Times New Roman"/>
          <w:sz w:val="24"/>
          <w:szCs w:val="24"/>
        </w:rPr>
        <w:t>Given these features of workplace discourse, exploring how conflicts unfold and are handled in wo</w:t>
      </w:r>
      <w:r>
        <w:rPr>
          <w:rFonts w:ascii="Times New Roman" w:hAnsi="Times New Roman" w:cs="Times New Roman"/>
          <w:sz w:val="24"/>
          <w:szCs w:val="24"/>
        </w:rPr>
        <w:t xml:space="preserve">rkplace interactions </w:t>
      </w:r>
      <w:r w:rsidRPr="009172D0">
        <w:rPr>
          <w:rFonts w:ascii="Times New Roman" w:hAnsi="Times New Roman" w:cs="Times New Roman"/>
          <w:sz w:val="24"/>
          <w:szCs w:val="24"/>
        </w:rPr>
        <w:t>provide</w:t>
      </w:r>
      <w:r w:rsidR="00CC7B20">
        <w:rPr>
          <w:rFonts w:ascii="Times New Roman" w:hAnsi="Times New Roman" w:cs="Times New Roman"/>
          <w:sz w:val="24"/>
          <w:szCs w:val="24"/>
        </w:rPr>
        <w:t>s</w:t>
      </w:r>
      <w:r w:rsidRPr="009172D0">
        <w:rPr>
          <w:rFonts w:ascii="Times New Roman" w:hAnsi="Times New Roman" w:cs="Times New Roman"/>
          <w:sz w:val="24"/>
          <w:szCs w:val="24"/>
        </w:rPr>
        <w:t xml:space="preserve"> a rich vein of enquiry, complementing the extensive research on how co-operation is achieved.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B20" w:rsidRDefault="00CC7B20" w:rsidP="00CC7B20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CC7B20" w:rsidRDefault="00CC7B20" w:rsidP="00CC7B20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172D0">
        <w:rPr>
          <w:rFonts w:ascii="Times New Roman" w:hAnsi="Times New Roman" w:cs="Times New Roman"/>
          <w:sz w:val="24"/>
          <w:szCs w:val="24"/>
        </w:rPr>
        <w:t>onf</w:t>
      </w:r>
      <w:r>
        <w:rPr>
          <w:rFonts w:ascii="Times New Roman" w:hAnsi="Times New Roman" w:cs="Times New Roman"/>
          <w:sz w:val="24"/>
          <w:szCs w:val="24"/>
        </w:rPr>
        <w:t xml:space="preserve">lict and disagreement have often been conflated, but </w:t>
      </w:r>
      <w:r w:rsidR="003541C6">
        <w:rPr>
          <w:rFonts w:ascii="Times New Roman" w:hAnsi="Times New Roman" w:cs="Times New Roman"/>
          <w:sz w:val="24"/>
          <w:szCs w:val="24"/>
        </w:rPr>
        <w:t xml:space="preserve">recent research has shown that </w:t>
      </w:r>
      <w:r w:rsidRPr="009172D0">
        <w:rPr>
          <w:rFonts w:ascii="Times New Roman" w:hAnsi="Times New Roman" w:cs="Times New Roman"/>
          <w:sz w:val="24"/>
          <w:szCs w:val="24"/>
        </w:rPr>
        <w:t xml:space="preserve">it is important to distinguish between </w:t>
      </w:r>
      <w:r w:rsidR="003541C6">
        <w:rPr>
          <w:rFonts w:ascii="Times New Roman" w:hAnsi="Times New Roman" w:cs="Times New Roman"/>
          <w:sz w:val="24"/>
          <w:szCs w:val="24"/>
        </w:rPr>
        <w:t>these two notions</w:t>
      </w:r>
      <w:r w:rsidRPr="009172D0">
        <w:rPr>
          <w:rFonts w:ascii="Times New Roman" w:hAnsi="Times New Roman" w:cs="Times New Roman"/>
          <w:sz w:val="24"/>
          <w:szCs w:val="24"/>
        </w:rPr>
        <w:t xml:space="preserve">. </w:t>
      </w:r>
      <w:r w:rsidR="003541C6">
        <w:rPr>
          <w:rFonts w:ascii="Times New Roman" w:hAnsi="Times New Roman" w:cs="Times New Roman"/>
          <w:sz w:val="24"/>
          <w:szCs w:val="24"/>
        </w:rPr>
        <w:t>While</w:t>
      </w:r>
      <w:r w:rsidRPr="009172D0">
        <w:rPr>
          <w:rFonts w:ascii="Times New Roman" w:hAnsi="Times New Roman" w:cs="Times New Roman"/>
          <w:sz w:val="24"/>
          <w:szCs w:val="24"/>
        </w:rPr>
        <w:t xml:space="preserve"> conflict </w:t>
      </w:r>
      <w:r w:rsidR="003541C6">
        <w:rPr>
          <w:rFonts w:ascii="Times New Roman" w:hAnsi="Times New Roman" w:cs="Times New Roman"/>
          <w:sz w:val="24"/>
          <w:szCs w:val="24"/>
        </w:rPr>
        <w:t>can be seen as</w:t>
      </w:r>
      <w:r>
        <w:rPr>
          <w:rFonts w:ascii="Times New Roman" w:hAnsi="Times New Roman" w:cs="Times New Roman"/>
          <w:sz w:val="24"/>
          <w:szCs w:val="24"/>
        </w:rPr>
        <w:t xml:space="preserve"> negatively </w:t>
      </w:r>
      <w:r w:rsidR="003541C6">
        <w:rPr>
          <w:rFonts w:ascii="Times New Roman" w:hAnsi="Times New Roman" w:cs="Times New Roman"/>
          <w:sz w:val="24"/>
          <w:szCs w:val="24"/>
        </w:rPr>
        <w:t xml:space="preserve">marked, </w:t>
      </w:r>
      <w:r w:rsidRPr="009172D0">
        <w:rPr>
          <w:rFonts w:ascii="Times New Roman" w:hAnsi="Times New Roman" w:cs="Times New Roman"/>
          <w:sz w:val="24"/>
          <w:szCs w:val="24"/>
        </w:rPr>
        <w:t>involving linguistic b</w:t>
      </w:r>
      <w:r w:rsidR="003541C6">
        <w:rPr>
          <w:rFonts w:ascii="Times New Roman" w:hAnsi="Times New Roman" w:cs="Times New Roman"/>
          <w:sz w:val="24"/>
          <w:szCs w:val="24"/>
        </w:rPr>
        <w:t>ehaviour that breaches the norm, d</w:t>
      </w:r>
      <w:r w:rsidRPr="009172D0">
        <w:rPr>
          <w:rFonts w:ascii="Times New Roman" w:hAnsi="Times New Roman" w:cs="Times New Roman"/>
          <w:sz w:val="24"/>
          <w:szCs w:val="24"/>
        </w:rPr>
        <w:t>isagreem</w:t>
      </w:r>
      <w:r w:rsidR="003541C6">
        <w:rPr>
          <w:rFonts w:ascii="Times New Roman" w:hAnsi="Times New Roman" w:cs="Times New Roman"/>
          <w:sz w:val="24"/>
          <w:szCs w:val="24"/>
        </w:rPr>
        <w:t>ent, involving</w:t>
      </w:r>
      <w:r w:rsidRPr="009172D0">
        <w:rPr>
          <w:rFonts w:ascii="Times New Roman" w:hAnsi="Times New Roman" w:cs="Times New Roman"/>
          <w:sz w:val="24"/>
          <w:szCs w:val="24"/>
        </w:rPr>
        <w:t xml:space="preserve"> ‘opposing views’</w:t>
      </w:r>
      <w:r w:rsidR="003541C6">
        <w:rPr>
          <w:rFonts w:ascii="Times New Roman" w:hAnsi="Times New Roman" w:cs="Times New Roman"/>
          <w:sz w:val="24"/>
          <w:szCs w:val="24"/>
        </w:rPr>
        <w:t>,</w:t>
      </w:r>
      <w:r w:rsidRPr="009172D0">
        <w:rPr>
          <w:rFonts w:ascii="Times New Roman" w:hAnsi="Times New Roman" w:cs="Times New Roman"/>
          <w:sz w:val="24"/>
          <w:szCs w:val="24"/>
        </w:rPr>
        <w:t xml:space="preserve"> and is not inherently negative </w:t>
      </w:r>
      <w:r w:rsidR="003541C6">
        <w:rPr>
          <w:rFonts w:ascii="Times New Roman" w:hAnsi="Times New Roman" w:cs="Times New Roman"/>
          <w:sz w:val="24"/>
          <w:szCs w:val="24"/>
        </w:rPr>
        <w:t xml:space="preserve">and may even be the norm in certain types of workplace interaction, such as </w:t>
      </w:r>
      <w:r w:rsidR="003541C6" w:rsidRPr="009172D0">
        <w:rPr>
          <w:rFonts w:ascii="Times New Roman" w:hAnsi="Times New Roman" w:cs="Times New Roman"/>
          <w:sz w:val="24"/>
          <w:szCs w:val="24"/>
        </w:rPr>
        <w:t>problem-solving and negotiating</w:t>
      </w:r>
      <w:r w:rsidR="0035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B20" w:rsidRDefault="00CC7B20" w:rsidP="00CC7B20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</w:p>
    <w:p w:rsidR="00EB2D4D" w:rsidRPr="00CC7B20" w:rsidRDefault="003541C6" w:rsidP="00CC7B20">
      <w:pPr>
        <w:pStyle w:val="Listenabsatz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defining</w:t>
      </w:r>
      <w:r w:rsidR="00CC7B20">
        <w:rPr>
          <w:rFonts w:ascii="Times New Roman" w:hAnsi="Times New Roman" w:cs="Times New Roman"/>
          <w:sz w:val="24"/>
          <w:szCs w:val="24"/>
        </w:rPr>
        <w:t xml:space="preserve"> the features of conflict</w:t>
      </w:r>
      <w:r>
        <w:rPr>
          <w:rFonts w:ascii="Times New Roman" w:hAnsi="Times New Roman" w:cs="Times New Roman"/>
          <w:sz w:val="24"/>
          <w:szCs w:val="24"/>
        </w:rPr>
        <w:t>ual</w:t>
      </w:r>
      <w:r w:rsidR="00CC7B20">
        <w:rPr>
          <w:rFonts w:ascii="Times New Roman" w:hAnsi="Times New Roman" w:cs="Times New Roman"/>
          <w:sz w:val="24"/>
          <w:szCs w:val="24"/>
        </w:rPr>
        <w:t xml:space="preserve"> talk</w:t>
      </w:r>
      <w:r w:rsidR="009C76DF">
        <w:rPr>
          <w:rFonts w:ascii="Times New Roman" w:hAnsi="Times New Roman" w:cs="Times New Roman"/>
          <w:sz w:val="24"/>
          <w:szCs w:val="24"/>
        </w:rPr>
        <w:t xml:space="preserve"> in relation to interactional features such as disagreement and impoliteness, I will illustrate these features with a variety of examples from naturally-occurring workplace interactions. The talk will conclude with a discussion of the distinctive features of conflict and disagreement at work </w:t>
      </w:r>
      <w:r w:rsidR="00701704">
        <w:rPr>
          <w:rFonts w:ascii="Times New Roman" w:hAnsi="Times New Roman" w:cs="Times New Roman"/>
          <w:sz w:val="24"/>
          <w:szCs w:val="24"/>
        </w:rPr>
        <w:t>as compared to conflict in private settings.</w:t>
      </w:r>
    </w:p>
    <w:sectPr w:rsidR="00EB2D4D" w:rsidRPr="00CC7B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4D"/>
    <w:rsid w:val="001F2F08"/>
    <w:rsid w:val="002A2FB2"/>
    <w:rsid w:val="003541C6"/>
    <w:rsid w:val="00485024"/>
    <w:rsid w:val="00701704"/>
    <w:rsid w:val="009C76DF"/>
    <w:rsid w:val="009D4503"/>
    <w:rsid w:val="00CC7B20"/>
    <w:rsid w:val="00EB2D4D"/>
    <w:rsid w:val="00F0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2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Almut Koester</dc:creator>
  <cp:lastModifiedBy>User</cp:lastModifiedBy>
  <cp:revision>3</cp:revision>
  <dcterms:created xsi:type="dcterms:W3CDTF">2016-10-28T12:06:00Z</dcterms:created>
  <dcterms:modified xsi:type="dcterms:W3CDTF">2016-10-28T12:22:00Z</dcterms:modified>
</cp:coreProperties>
</file>